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PLNT 3140 - Introductory Cytogenetics</w:t>
        <w:tab/>
        <w:tab/>
        <w:tab/>
        <w:tab/>
        <w:tab/>
        <w:tab/>
        <w:tab/>
        <w:t xml:space="preserve">October </w:t>
      </w:r>
      <w:r>
        <w:rPr/>
        <w:t>19</w:t>
      </w:r>
      <w:r>
        <w:rPr/>
        <w:t>, 20</w:t>
      </w:r>
      <w:r>
        <w:rPr/>
        <w:t>23</w:t>
      </w:r>
    </w:p>
    <w:p>
      <w:pPr>
        <w:pStyle w:val="Normal"/>
        <w:rPr/>
      </w:pPr>
      <w:r>
        <w:rPr/>
        <w:t>Name</w:t>
      </w:r>
    </w:p>
    <w:p>
      <w:pPr>
        <w:pStyle w:val="Normal"/>
        <w:rPr/>
      </w:pPr>
      <w:r>
        <w:rPr/>
        <w:t>Student ID number</w:t>
      </w:r>
    </w:p>
    <w:p>
      <w:pPr>
        <w:pStyle w:val="Normal"/>
        <w:jc w:val="center"/>
        <w:rPr/>
      </w:pPr>
      <w:r>
        <w:rPr>
          <w:sz w:val="28"/>
          <w:szCs w:val="28"/>
        </w:rPr>
        <w:t>Assignment 2</w:t>
      </w:r>
    </w:p>
    <w:p>
      <w:pPr>
        <w:pStyle w:val="Normal"/>
        <w:rPr/>
      </w:pPr>
      <w:r>
        <w:rPr/>
      </w:r>
    </w:p>
    <w:p>
      <w:pPr>
        <w:pStyle w:val="Heading3"/>
        <w:rPr/>
      </w:pPr>
      <w:r>
        <w:rPr>
          <w:color w:val="009900"/>
        </w:rPr>
        <w:t>1) (3 points) Outline an experimental strategy to test the hypothesis that heat shock puffs correspond to loci encoding heat shock proteins. Include whatever controls are necessary. Since the entire Drosophila genome has been sequenced, you can assume that just about any gene you wish is available for use.</w:t>
      </w:r>
    </w:p>
    <w:p>
      <w:pPr>
        <w:pStyle w:val="TextBody"/>
        <w:rPr>
          <w:color w:val="009900"/>
        </w:rPr>
      </w:pPr>
      <w:r>
        <w:rPr>
          <w:color w:val="009900"/>
        </w:rPr>
      </w:r>
    </w:p>
    <w:p>
      <w:pPr>
        <w:pStyle w:val="TextBody"/>
        <w:rPr>
          <w:color w:val="009900"/>
        </w:rPr>
      </w:pPr>
      <w:r>
        <w:rPr>
          <w:color w:val="009900"/>
        </w:rPr>
      </w:r>
    </w:p>
    <w:p>
      <w:pPr>
        <w:pStyle w:val="TextBody"/>
        <w:rPr>
          <w:color w:val="009900"/>
        </w:rPr>
      </w:pPr>
      <w:r>
        <w:rPr>
          <w:color w:val="009900"/>
        </w:rPr>
      </w:r>
    </w:p>
    <w:p>
      <w:pPr>
        <w:pStyle w:val="TextBody"/>
        <w:rPr>
          <w:rFonts w:ascii="Liberation Serif" w:hAnsi="Liberation Serif"/>
          <w:sz w:val="28"/>
          <w:szCs w:val="28"/>
        </w:rPr>
      </w:pPr>
      <w:r>
        <w:rPr>
          <w:rFonts w:ascii="Liberation Serif" w:hAnsi="Liberation Serif"/>
          <w:b/>
          <w:bCs/>
          <w:color w:val="009900"/>
          <w:sz w:val="28"/>
          <w:szCs w:val="28"/>
        </w:rPr>
        <w:t>2) (2 points) Outline an experimental strategy that would tell you whether there were changes in chromatin structure at heat shock puffs</w:t>
      </w:r>
      <w:r>
        <w:rPr>
          <w:rFonts w:ascii="Liberation Serif" w:hAnsi="Liberation Serif"/>
          <w:color w:val="009900"/>
          <w:sz w:val="28"/>
          <w:szCs w:val="28"/>
        </w:rPr>
        <w:t>.</w:t>
      </w:r>
    </w:p>
    <w:p>
      <w:pPr>
        <w:pStyle w:val="TextBody"/>
        <w:rPr/>
      </w:pPr>
      <w:r>
        <w:rPr/>
      </w:r>
    </w:p>
    <w:p>
      <w:pPr>
        <w:pStyle w:val="TextBody"/>
        <w:rPr>
          <w:color w:val="009900"/>
        </w:rPr>
      </w:pPr>
      <w:r>
        <w:rPr>
          <w:color w:val="009900"/>
        </w:rPr>
      </w:r>
    </w:p>
    <w:p>
      <w:pPr>
        <w:pStyle w:val="TextBody"/>
        <w:spacing w:before="0" w:after="140"/>
        <w:rPr>
          <w:color w:val="009900"/>
        </w:rPr>
      </w:pPr>
      <w:r>
        <w:rPr/>
      </w:r>
    </w:p>
    <w:sectPr>
      <w:footerReference w:type="default" r:id="rId2"/>
      <w:type w:val="nextPage"/>
      <w:pgSz w:w="12240" w:h="15840"/>
      <w:pgMar w:left="850" w:right="850" w:gutter="0" w:header="0" w:top="850" w:footer="850" w:bottom="141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Liberation Serif">
    <w:altName w:val="Times New Roman"/>
    <w:charset w:val="01"/>
    <w:family w:val="swiss"/>
    <w:pitch w:val="variable"/>
  </w:font>
  <w:font w:name="Liberation Mono">
    <w:altName w:val="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5270"/>
        <w:tab w:val="clear" w:pos="10540"/>
        <w:tab w:val="right" w:pos="10425" w:leader="none"/>
        <w:tab w:val="right" w:pos="10539" w:leader="none"/>
      </w:tabs>
      <w:bidi w:val="0"/>
      <w:jc w:val="left"/>
      <w:rPr/>
    </w:pPr>
    <w:r>
      <w:rPr>
        <w:sz w:val="20"/>
        <w:szCs w:val="20"/>
      </w:rPr>
      <w:fldChar w:fldCharType="begin"/>
    </w:r>
    <w:r>
      <w:rPr>
        <w:sz w:val="20"/>
        <w:szCs w:val="20"/>
      </w:rPr>
      <w:instrText xml:space="preserve"> FILENAME \p </w:instrText>
    </w:r>
    <w:r>
      <w:rPr>
        <w:sz w:val="20"/>
        <w:szCs w:val="20"/>
      </w:rPr>
      <w:fldChar w:fldCharType="separate"/>
    </w:r>
    <w:r>
      <w:rPr>
        <w:sz w:val="20"/>
        <w:szCs w:val="20"/>
      </w:rPr>
      <w:t>/home/plants/frist/courses/cyto/as2/as2_report_template.docx</w:t>
    </w:r>
    <w:r>
      <w:rPr>
        <w:sz w:val="20"/>
        <w:szCs w:val="20"/>
      </w:rPr>
      <w:fldChar w:fldCharType="end"/>
    </w:r>
    <w:r>
      <w:rPr>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r>
      <w:rPr>
        <w:sz w:val="20"/>
        <w:szCs w:val="20"/>
      </w:rPr>
      <w:tab/>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AR PL UMing HK" w:cs="Lohit Devanagari"/>
        <w:kern w:val="2"/>
        <w:szCs w:val="24"/>
        <w:lang w:val="en-US" w:eastAsia="zh-CN" w:bidi="hi-IN"/>
      </w:rPr>
    </w:rPrDefault>
    <w:pPrDefault>
      <w:pPr>
        <w:suppressAutoHyphens w:val="true"/>
      </w:pPr>
    </w:pPrDefault>
  </w:docDefaults>
  <w:style w:type="paragraph" w:styleId="Normal">
    <w:name w:val="Normal"/>
    <w:qFormat/>
    <w:pPr>
      <w:widowControl/>
      <w:overflowPunct w:val="true"/>
      <w:bidi w:val="0"/>
      <w:spacing w:before="0" w:after="0"/>
      <w:jc w:val="left"/>
    </w:pPr>
    <w:rPr>
      <w:rFonts w:ascii="Times" w:hAnsi="Times" w:eastAsia="AR PL UMing HK"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AR PL UMing HK" w:cs="Lohit Devanagari"/>
      <w:b/>
      <w:bCs/>
      <w:sz w:val="28"/>
      <w:szCs w:val="28"/>
    </w:rPr>
  </w:style>
  <w:style w:type="character" w:styleId="Teletype">
    <w:name w:val="Teletype"/>
    <w:qFormat/>
    <w:rPr>
      <w:rFonts w:ascii="Liberation Mono" w:hAnsi="Liberation Mono" w:eastAsia="Nimbus Mono L" w:cs="Liberation Mono"/>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UMing HK"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w:hAnsi="Times" w:cs="Lohit Devanagari"/>
    </w:rPr>
  </w:style>
  <w:style w:type="paragraph" w:styleId="Caption">
    <w:name w:val="Caption"/>
    <w:basedOn w:val="Normal"/>
    <w:qFormat/>
    <w:pPr>
      <w:suppressLineNumbers/>
      <w:spacing w:before="120" w:after="120"/>
    </w:pPr>
    <w:rPr>
      <w:rFonts w:ascii="Times" w:hAnsi="Times" w:cs="Lohit Devanagari"/>
      <w:i/>
      <w:iCs/>
      <w:sz w:val="24"/>
      <w:szCs w:val="24"/>
    </w:rPr>
  </w:style>
  <w:style w:type="paragraph" w:styleId="Index">
    <w:name w:val="Index"/>
    <w:basedOn w:val="Normal"/>
    <w:qFormat/>
    <w:pPr>
      <w:suppressLineNumbers/>
    </w:pPr>
    <w:rPr>
      <w:rFonts w:ascii="Times" w:hAnsi="Time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rPr/>
  </w:style>
  <w:style w:type="paragraph" w:styleId="Footer">
    <w:name w:val="Footer"/>
    <w:basedOn w:val="Normal"/>
    <w:pPr>
      <w:suppressLineNumbers/>
      <w:tabs>
        <w:tab w:val="clear" w:pos="709"/>
        <w:tab w:val="center" w:pos="5270" w:leader="none"/>
        <w:tab w:val="right" w:pos="1054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914</TotalTime>
  <Application>LibreOffice/7.4.7.2$Linux_X86_64 LibreOffice_project/723314e595e8007d3cf785c16538505a1c878ca5</Application>
  <AppVersion>15.0000</AppVersion>
  <Pages>1</Pages>
  <Words>87</Words>
  <Characters>513</Characters>
  <CharactersWithSpaces>600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2017-01-24T15:40:41Z</dcterms:created>
  <dc:creator/>
  <dc:description/>
  <dc:language>en-US</dc:language>
  <cp:lastModifiedBy>Brian Fristensky</cp:lastModifiedBy>
  <dcterms:modified xsi:type="dcterms:W3CDTF">2023-10-03T12:50:18Z</dcterms:modified>
  <cp:revision>152</cp:revision>
  <dc:subject/>
  <dc:title/>
</cp:coreProperties>
</file>