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bidi w:val="0"/>
        <w:spacing w:before="200" w:after="120"/>
        <w:jc w:val="left"/>
        <w:rPr/>
      </w:pPr>
      <w:hyperlink r:id="rId2">
        <w:r>
          <w:rPr>
            <w:rStyle w:val="InternetLink"/>
            <w:sz w:val="24"/>
          </w:rPr>
          <w:t>PLNT3140 INTRODUCTORY CYTOGENETICS</w:t>
        </w:r>
      </w:hyperlink>
      <w:r>
        <w:rPr>
          <w:sz w:val="24"/>
        </w:rPr>
        <w:t xml:space="preserve"> </w:t>
      </w:r>
      <w:r>
        <w:rPr>
          <w:sz w:val="24"/>
        </w:rPr>
        <w:t xml:space="preserve">  </w:t>
      </w:r>
      <w:r>
        <w:rPr>
          <w:sz w:val="24"/>
        </w:rPr>
        <w:t xml:space="preserve"> </w:t>
      </w:r>
      <w:r>
        <w:rPr>
          <w:sz w:val="24"/>
        </w:rPr>
        <w:t>Octo</w:t>
      </w:r>
      <w:r>
        <w:rPr>
          <w:sz w:val="24"/>
        </w:rPr>
        <w:t>ber</w:t>
      </w:r>
      <w:r>
        <w:rPr>
          <w:sz w:val="24"/>
        </w:rPr>
        <w:t xml:space="preserve"> 20</w:t>
      </w:r>
      <w:r>
        <w:rPr>
          <w:sz w:val="24"/>
        </w:rPr>
        <w:t>2</w:t>
      </w:r>
      <w:r>
        <w:rPr>
          <w:sz w:val="24"/>
        </w:rPr>
        <w:t>2</w:t>
      </w:r>
    </w:p>
    <w:p>
      <w:pPr>
        <w:pStyle w:val="Heading1"/>
        <w:bidi w:val="0"/>
        <w:jc w:val="center"/>
        <w:rPr/>
      </w:pPr>
      <w:r>
        <w:rPr>
          <w:b/>
          <w:bCs/>
          <w:color w:val="FF9900"/>
          <w:sz w:val="36"/>
          <w:szCs w:val="44"/>
        </w:rPr>
        <w:t>M</w:t>
      </w:r>
      <w:r>
        <w:rPr>
          <w:b/>
          <w:bCs/>
          <w:color w:val="FF9900"/>
          <w:sz w:val="36"/>
          <w:szCs w:val="44"/>
        </w:rPr>
        <w:t>eiosis</w:t>
      </w:r>
      <w:r>
        <w:rPr>
          <w:b/>
          <w:color w:val="FF9900"/>
          <w:sz w:val="36"/>
        </w:rPr>
        <w:t xml:space="preserve"> Lab Assignment</w:t>
      </w:r>
    </w:p>
    <w:p>
      <w:pPr>
        <w:pStyle w:val="TextBody"/>
        <w:bidi w:val="0"/>
        <w:jc w:val="left"/>
        <w:rPr/>
      </w:pPr>
      <w:r>
        <w:rPr/>
        <w:t>Name (ID#): Joe S</w:t>
      </w:r>
      <w:r>
        <w:rPr/>
        <w:t>h</w:t>
      </w:r>
      <w:r>
        <w:rPr/>
        <w:t>lobotnik (01234567)</w:t>
      </w:r>
      <w:r>
        <w:rPr/>
        <w:t xml:space="preserve"> shlobj@myumanitoba.ca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This assignment is worth </w:t>
      </w:r>
      <w:r>
        <w:rPr/>
        <w:t>3</w:t>
      </w:r>
      <w:r>
        <w:rPr/>
        <w:t>0% of the lab grade</w:t>
      </w:r>
      <w:r>
        <w:rPr/>
        <w:t>.</w:t>
        <w:br/>
      </w:r>
      <w:r>
        <w:rPr>
          <w:b/>
        </w:rPr>
        <w:t>D</w:t>
      </w:r>
      <w:r>
        <w:rPr>
          <w:b/>
        </w:rPr>
        <w:t>ue date:</w:t>
      </w:r>
      <w:r>
        <w:rPr/>
        <w:t xml:space="preserve"> </w:t>
      </w:r>
      <w:r>
        <w:rPr>
          <w:color w:val="000000"/>
        </w:rPr>
        <w:t>Novem</w:t>
      </w:r>
      <w:r>
        <w:rPr/>
        <w:t xml:space="preserve">ber </w:t>
      </w:r>
      <w:r>
        <w:rPr/>
        <w:t>30</w:t>
      </w:r>
      <w:r>
        <w:rPr/>
        <w:t>, 20</w:t>
      </w:r>
      <w:r>
        <w:rPr/>
        <w:t>2</w:t>
      </w:r>
      <w:r>
        <w:rPr/>
        <w:t>2</w:t>
      </w:r>
    </w:p>
    <w:p>
      <w:pPr>
        <w:pStyle w:val="HorizontalLine"/>
        <w:pBdr>
          <w:bottom w:val="double" w:sz="4" w:space="0" w:color="808080"/>
        </w:pBdr>
        <w:bidi w:val="0"/>
        <w:jc w:val="left"/>
        <w:rPr/>
      </w:pPr>
      <w:r>
        <w:rPr/>
      </w:r>
    </w:p>
    <w:p>
      <w:pPr>
        <w:pStyle w:val="TextBody"/>
        <w:bidi w:val="0"/>
        <w:spacing w:before="0" w:after="283"/>
        <w:jc w:val="left"/>
        <w:rPr/>
      </w:pPr>
      <w:r>
        <w:rPr>
          <w:color w:val="00A933"/>
        </w:rPr>
        <w:t>1</w:t>
      </w:r>
      <w:r>
        <w:rPr>
          <w:b/>
          <w:color w:val="00A933"/>
        </w:rPr>
        <w:t xml:space="preserve">. </w:t>
      </w:r>
      <w:r>
        <w:rPr>
          <w:b/>
          <w:color w:val="00A933"/>
        </w:rPr>
        <w:t>Diplotene or Diakinesis</w:t>
      </w:r>
      <w:r>
        <w:rPr>
          <w:b/>
          <w:color w:val="00A933"/>
        </w:rPr>
        <w:t xml:space="preserve"> - Explain how you know this is</w:t>
      </w:r>
      <w:r>
        <w:rPr>
          <w:b/>
          <w:color w:val="00A933"/>
        </w:rPr>
        <w:t xml:space="preserve"> Diplotene or</w:t>
      </w:r>
      <w:r>
        <w:rPr>
          <w:b/>
          <w:color w:val="00A933"/>
        </w:rPr>
        <w:t xml:space="preserve"> Diakinesis</w:t>
      </w:r>
    </w:p>
    <w:p>
      <w:pPr>
        <w:pStyle w:val="TextBody"/>
        <w:bidi w:val="0"/>
        <w:jc w:val="left"/>
        <w:rPr>
          <w:b/>
          <w:color w:val="00A933"/>
        </w:rPr>
      </w:pPr>
      <w:r>
        <w:rPr>
          <w:b/>
          <w:color w:val="00A933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039995" cy="3077845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3077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bidi w:val="0"/>
        <w:jc w:val="left"/>
        <w:rPr>
          <w:b/>
          <w:color w:val="00A933"/>
        </w:rPr>
      </w:pPr>
      <w:r>
        <w:rPr>
          <w:b/>
          <w:color w:val="00A933"/>
        </w:rPr>
      </w:r>
    </w:p>
    <w:p>
      <w:pPr>
        <w:pStyle w:val="TextBody"/>
        <w:bidi w:val="0"/>
        <w:jc w:val="left"/>
        <w:rPr>
          <w:b/>
          <w:color w:val="00A933"/>
        </w:rPr>
      </w:pPr>
      <w:r>
        <w:rPr>
          <w:b/>
          <w:color w:val="00A933"/>
        </w:rPr>
      </w:r>
      <w:r>
        <w:br w:type="page"/>
      </w:r>
    </w:p>
    <w:p>
      <w:pPr>
        <w:pStyle w:val="TextBody"/>
        <w:bidi w:val="0"/>
        <w:jc w:val="left"/>
        <w:rPr/>
      </w:pPr>
      <w:r>
        <w:rPr>
          <w:b/>
          <w:color w:val="00A933"/>
        </w:rPr>
        <w:t>2</w:t>
      </w:r>
      <w:r>
        <w:rPr>
          <w:b/>
          <w:color w:val="00A933"/>
        </w:rPr>
        <w:t xml:space="preserve">.  </w:t>
      </w:r>
      <w:r>
        <w:rPr>
          <w:b/>
          <w:color w:val="00A933"/>
        </w:rPr>
        <w:t>Metaphase I</w:t>
      </w:r>
      <w:r>
        <w:rPr>
          <w:b/>
          <w:color w:val="00A933"/>
        </w:rPr>
        <w:t xml:space="preserve"> - Explain how you know this</w:t>
      </w:r>
      <w:r>
        <w:rPr>
          <w:b/>
          <w:color w:val="00A933"/>
        </w:rPr>
        <w:t xml:space="preserve"> is</w:t>
      </w:r>
      <w:r>
        <w:rPr>
          <w:b/>
          <w:color w:val="00A933"/>
        </w:rPr>
        <w:t xml:space="preserve"> Metaphase I</w:t>
      </w:r>
      <w:r>
        <w:rPr/>
        <w:br/>
      </w:r>
    </w:p>
    <w:p>
      <w:pPr>
        <w:pStyle w:val="TextBody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039995" cy="3077845"/>
            <wp:effectExtent l="0" t="0" r="0" b="0"/>
            <wp:wrapTopAndBottom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3077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bidi w:val="0"/>
        <w:jc w:val="left"/>
        <w:rPr/>
      </w:pPr>
      <w:r>
        <w:rPr/>
        <w:br/>
      </w:r>
      <w:r>
        <w:br w:type="page"/>
      </w:r>
    </w:p>
    <w:p>
      <w:pPr>
        <w:pStyle w:val="TextBody"/>
        <w:bidi w:val="0"/>
        <w:jc w:val="left"/>
        <w:rPr/>
      </w:pPr>
      <w:r>
        <w:rPr>
          <w:color w:val="00A933"/>
        </w:rPr>
        <w:t>3</w:t>
      </w:r>
      <w:r>
        <w:rPr>
          <w:b/>
          <w:color w:val="00A933"/>
        </w:rPr>
        <w:t xml:space="preserve">. </w:t>
      </w:r>
      <w:r>
        <w:rPr>
          <w:b/>
          <w:color w:val="00A933"/>
        </w:rPr>
        <w:t>Ana</w:t>
      </w:r>
      <w:r>
        <w:rPr>
          <w:b/>
          <w:color w:val="00A933"/>
        </w:rPr>
        <w:t>phase</w:t>
      </w:r>
      <w:r>
        <w:rPr>
          <w:b/>
          <w:color w:val="00A933"/>
        </w:rPr>
        <w:t xml:space="preserve"> I</w:t>
      </w:r>
      <w:r>
        <w:rPr>
          <w:b/>
          <w:color w:val="00A933"/>
        </w:rPr>
        <w:t xml:space="preserve"> - - Explain how you know this</w:t>
      </w:r>
      <w:r>
        <w:rPr>
          <w:b/>
          <w:color w:val="00A933"/>
        </w:rPr>
        <w:t xml:space="preserve"> is</w:t>
      </w:r>
      <w:r>
        <w:rPr>
          <w:b/>
          <w:color w:val="00A933"/>
        </w:rPr>
        <w:t xml:space="preserve"> Anaphase I</w:t>
      </w:r>
      <w:r>
        <w:rPr/>
        <w:br/>
      </w:r>
    </w:p>
    <w:p>
      <w:pPr>
        <w:pStyle w:val="TextBody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039995" cy="3077845"/>
            <wp:effectExtent l="0" t="0" r="0" b="0"/>
            <wp:wrapTopAndBottom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3077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bidi w:val="0"/>
        <w:jc w:val="left"/>
        <w:rPr>
          <w:b/>
          <w:color w:val="00A933"/>
        </w:rPr>
      </w:pPr>
      <w:r>
        <w:rPr>
          <w:b/>
          <w:color w:val="00A933"/>
        </w:rPr>
      </w:r>
      <w:r>
        <w:br w:type="page"/>
      </w:r>
    </w:p>
    <w:p>
      <w:pPr>
        <w:pStyle w:val="TextBody"/>
        <w:bidi w:val="0"/>
        <w:jc w:val="left"/>
        <w:rPr/>
      </w:pPr>
      <w:r>
        <w:rPr>
          <w:b/>
          <w:color w:val="00A933"/>
        </w:rPr>
        <w:t>4</w:t>
      </w:r>
      <w:r>
        <w:rPr>
          <w:b/>
          <w:color w:val="00A933"/>
        </w:rPr>
        <w:t xml:space="preserve">.  </w:t>
      </w:r>
      <w:r>
        <w:rPr>
          <w:b/>
          <w:color w:val="00A933"/>
        </w:rPr>
        <w:t xml:space="preserve">Metaphase II or </w:t>
      </w:r>
      <w:r>
        <w:rPr>
          <w:b/>
          <w:color w:val="00A933"/>
        </w:rPr>
        <w:t>Anaphhase</w:t>
      </w:r>
      <w:r>
        <w:rPr>
          <w:b/>
          <w:color w:val="00A933"/>
        </w:rPr>
        <w:t xml:space="preserve"> II</w:t>
      </w:r>
      <w:r>
        <w:rPr>
          <w:b/>
          <w:color w:val="00A933"/>
        </w:rPr>
        <w:t xml:space="preserve"> - - Explain how you know this </w:t>
      </w:r>
      <w:r>
        <w:rPr>
          <w:b/>
          <w:color w:val="00A933"/>
        </w:rPr>
        <w:t xml:space="preserve">is </w:t>
      </w:r>
      <w:r>
        <w:rPr>
          <w:b/>
          <w:color w:val="00A933"/>
        </w:rPr>
        <w:t>Metaphase II or Anaphase II</w:t>
      </w:r>
      <w:r>
        <w:rPr/>
        <w:br/>
      </w:r>
    </w:p>
    <w:p>
      <w:pPr>
        <w:pStyle w:val="TextBody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039995" cy="3077845"/>
            <wp:effectExtent l="0" t="0" r="0" b="0"/>
            <wp:wrapTopAndBottom/>
            <wp:docPr id="4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3077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1134" w:right="567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horndale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UMing HK" w:cs="Lohit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AR PL UMing HK" w:cs="Lohit Devanagari"/>
      <w:color w:val="000000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AR PL UMing HK" w:cs="Lohit Devanagari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Hyperlink"/>
    <w:rPr>
      <w:color w:val="0000FF"/>
      <w:u w:val="single"/>
    </w:rPr>
  </w:style>
  <w:style w:type="character" w:styleId="VisitedInternetLink">
    <w:name w:val="FollowedHyperlink"/>
    <w:rPr>
      <w:color w:val="FF00FF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20"/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720"/>
        <w:tab w:val="center" w:pos="4818" w:leader="none"/>
        <w:tab w:val="right" w:pos="9637" w:leader="none"/>
      </w:tabs>
    </w:pPr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igure">
    <w:name w:val="Figure"/>
    <w:basedOn w:val="Caption"/>
    <w:qFormat/>
    <w:pPr/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home.cc.umanitoba.ca/~frist/PLNT3140/" TargetMode="External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2073</TotalTime>
  <Application>LibreOffice/7.2.7.2$Linux_X86_64 LibreOffice_project/8d71d29d553c0f7dcbfa38fbfda25ee34cce99a2</Application>
  <AppVersion>15.0000</AppVersion>
  <Pages>4</Pages>
  <Words>86</Words>
  <Characters>411</Characters>
  <CharactersWithSpaces>498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>Brian Fristensky</cp:lastModifiedBy>
  <dcterms:modified xsi:type="dcterms:W3CDTF">2022-10-01T15:36:18Z</dcterms:modified>
  <cp:revision>49</cp:revision>
  <dc:subject/>
  <dc:title>PLNT3140 - Bioinformatics lab assignment - ANSWERS</dc:title>
</cp:coreProperties>
</file>